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52D" w:rsidRDefault="009C47CE" w:rsidP="009C47CE">
      <w:pPr>
        <w:jc w:val="center"/>
        <w:rPr>
          <w:b/>
          <w:sz w:val="28"/>
          <w:szCs w:val="28"/>
        </w:rPr>
      </w:pPr>
      <w:r w:rsidRPr="009C47CE">
        <w:rPr>
          <w:b/>
          <w:sz w:val="28"/>
          <w:szCs w:val="28"/>
        </w:rPr>
        <w:t>PACT ANALYSIS FOR AN EXPENSE TRACK APP</w:t>
      </w:r>
    </w:p>
    <w:p w:rsidR="009C47CE" w:rsidRDefault="009C47CE" w:rsidP="009C47CE">
      <w:pPr>
        <w:rPr>
          <w:sz w:val="24"/>
          <w:szCs w:val="24"/>
        </w:rPr>
      </w:pPr>
      <w:r>
        <w:rPr>
          <w:sz w:val="24"/>
          <w:szCs w:val="24"/>
        </w:rPr>
        <w:t>An essential part of our approach to designing our interactive application</w:t>
      </w:r>
      <w:r w:rsidR="00ED5587">
        <w:rPr>
          <w:sz w:val="24"/>
          <w:szCs w:val="24"/>
        </w:rPr>
        <w:t xml:space="preserve"> is</w:t>
      </w:r>
      <w:r>
        <w:rPr>
          <w:sz w:val="24"/>
          <w:szCs w:val="24"/>
        </w:rPr>
        <w:t xml:space="preserve"> to make it as user centred as possible.</w:t>
      </w:r>
    </w:p>
    <w:p w:rsidR="009C47CE" w:rsidRDefault="009C47CE" w:rsidP="009C47CE">
      <w:pPr>
        <w:rPr>
          <w:sz w:val="24"/>
          <w:szCs w:val="24"/>
        </w:rPr>
      </w:pPr>
      <w:r w:rsidRPr="009C47CE">
        <w:rPr>
          <w:sz w:val="24"/>
          <w:szCs w:val="24"/>
        </w:rPr>
        <w:t xml:space="preserve">With the PACT analysis we </w:t>
      </w:r>
      <w:r w:rsidR="00ED5587">
        <w:rPr>
          <w:sz w:val="24"/>
          <w:szCs w:val="24"/>
        </w:rPr>
        <w:t>are</w:t>
      </w:r>
      <w:r w:rsidRPr="009C47CE">
        <w:rPr>
          <w:sz w:val="24"/>
          <w:szCs w:val="24"/>
        </w:rPr>
        <w:t xml:space="preserve"> able to bring together all our research on our target users and scope out the variety of different people, activities, contexts and technologies possible. From the analysis we could develop clear and concrete scenarios of how our target users would be interacting with our </w:t>
      </w:r>
      <w:r>
        <w:rPr>
          <w:sz w:val="24"/>
          <w:szCs w:val="24"/>
        </w:rPr>
        <w:t>application</w:t>
      </w:r>
      <w:r w:rsidRPr="009C47CE">
        <w:rPr>
          <w:sz w:val="24"/>
          <w:szCs w:val="24"/>
        </w:rPr>
        <w:t>. The results of the PA</w:t>
      </w:r>
      <w:r>
        <w:rPr>
          <w:sz w:val="24"/>
          <w:szCs w:val="24"/>
        </w:rPr>
        <w:t>CT analysis are presented below:</w:t>
      </w:r>
    </w:p>
    <w:p w:rsidR="009C47CE" w:rsidRPr="009C47CE" w:rsidRDefault="009C47CE" w:rsidP="009C47CE">
      <w:pPr>
        <w:rPr>
          <w:b/>
          <w:color w:val="E36C0A" w:themeColor="accent6" w:themeShade="BF"/>
          <w:sz w:val="28"/>
          <w:szCs w:val="28"/>
          <w:u w:val="thick"/>
        </w:rPr>
      </w:pPr>
      <w:r w:rsidRPr="009C47CE">
        <w:rPr>
          <w:b/>
          <w:color w:val="E36C0A" w:themeColor="accent6" w:themeShade="BF"/>
          <w:sz w:val="28"/>
          <w:szCs w:val="28"/>
          <w:u w:val="thick"/>
        </w:rPr>
        <w:t>People</w:t>
      </w:r>
    </w:p>
    <w:p w:rsidR="009C47CE" w:rsidRDefault="009C47CE" w:rsidP="009C47CE">
      <w:pPr>
        <w:rPr>
          <w:sz w:val="24"/>
          <w:szCs w:val="24"/>
        </w:rPr>
      </w:pPr>
      <w:r>
        <w:rPr>
          <w:sz w:val="24"/>
          <w:szCs w:val="24"/>
        </w:rPr>
        <w:t xml:space="preserve">The people who will use the application will be </w:t>
      </w:r>
      <w:r w:rsidR="0077738E">
        <w:rPr>
          <w:sz w:val="24"/>
          <w:szCs w:val="24"/>
        </w:rPr>
        <w:t>employees of Saggezza who are in the process of traveling and in need to provide documents to admins/managers to track their work wise expenses as well as the admins/managers who will go through all these documents and finally take a decision to approve or not their requests on covering their expenses.</w:t>
      </w:r>
    </w:p>
    <w:p w:rsidR="0077738E" w:rsidRDefault="0077738E" w:rsidP="009C47CE">
      <w:pPr>
        <w:rPr>
          <w:sz w:val="24"/>
          <w:szCs w:val="24"/>
        </w:rPr>
      </w:pPr>
      <w:r w:rsidRPr="0077738E">
        <w:rPr>
          <w:sz w:val="24"/>
          <w:szCs w:val="24"/>
        </w:rPr>
        <w:t>In order to please as many people as possible, the safest decision is to create an app that is easy to understand and interact</w:t>
      </w:r>
      <w:r>
        <w:rPr>
          <w:sz w:val="24"/>
          <w:szCs w:val="24"/>
        </w:rPr>
        <w:t>.</w:t>
      </w:r>
      <w:r w:rsidR="00D660F2">
        <w:rPr>
          <w:sz w:val="24"/>
          <w:szCs w:val="24"/>
        </w:rPr>
        <w:t xml:space="preserve"> </w:t>
      </w:r>
    </w:p>
    <w:p w:rsidR="0077738E" w:rsidRDefault="0077738E" w:rsidP="009C47CE">
      <w:pPr>
        <w:rPr>
          <w:b/>
          <w:color w:val="E36C0A" w:themeColor="accent6" w:themeShade="BF"/>
          <w:sz w:val="28"/>
          <w:szCs w:val="28"/>
          <w:u w:val="thick"/>
        </w:rPr>
      </w:pPr>
      <w:r>
        <w:rPr>
          <w:b/>
          <w:color w:val="E36C0A" w:themeColor="accent6" w:themeShade="BF"/>
          <w:sz w:val="28"/>
          <w:szCs w:val="28"/>
          <w:u w:val="thick"/>
        </w:rPr>
        <w:t>Activities</w:t>
      </w:r>
    </w:p>
    <w:p w:rsidR="0077738E" w:rsidRDefault="00D660F2" w:rsidP="009C47CE">
      <w:pPr>
        <w:rPr>
          <w:sz w:val="24"/>
          <w:szCs w:val="24"/>
        </w:rPr>
      </w:pPr>
      <w:r>
        <w:rPr>
          <w:sz w:val="24"/>
          <w:szCs w:val="24"/>
        </w:rPr>
        <w:t>The application will include several activities in it and we can identify them below.</w:t>
      </w:r>
    </w:p>
    <w:p w:rsidR="00D660F2" w:rsidRDefault="00D660F2" w:rsidP="00D660F2">
      <w:pPr>
        <w:pStyle w:val="ListParagraph"/>
        <w:numPr>
          <w:ilvl w:val="0"/>
          <w:numId w:val="1"/>
        </w:numPr>
        <w:rPr>
          <w:sz w:val="24"/>
          <w:szCs w:val="24"/>
        </w:rPr>
      </w:pPr>
      <w:r>
        <w:rPr>
          <w:sz w:val="24"/>
          <w:szCs w:val="24"/>
        </w:rPr>
        <w:t>The employees overall goal will be to submit receipts and general proofs of spending they made that were necessary to carry out a specific task that was assigned to them by the management team/admins.</w:t>
      </w:r>
    </w:p>
    <w:p w:rsidR="00D660F2" w:rsidRDefault="00D660F2" w:rsidP="00D660F2">
      <w:pPr>
        <w:pStyle w:val="ListParagraph"/>
        <w:numPr>
          <w:ilvl w:val="0"/>
          <w:numId w:val="1"/>
        </w:numPr>
        <w:rPr>
          <w:sz w:val="24"/>
          <w:szCs w:val="24"/>
        </w:rPr>
      </w:pPr>
      <w:r>
        <w:rPr>
          <w:sz w:val="24"/>
          <w:szCs w:val="24"/>
        </w:rPr>
        <w:t xml:space="preserve"> </w:t>
      </w:r>
      <w:r w:rsidR="00ED5587">
        <w:rPr>
          <w:sz w:val="24"/>
          <w:szCs w:val="24"/>
        </w:rPr>
        <w:t>The application is designed to be used almost daily as the employee will have to check for a response from the admins/managers regarding his/her request on covering expenses.</w:t>
      </w:r>
    </w:p>
    <w:p w:rsidR="00ED5587" w:rsidRDefault="00ED5587" w:rsidP="00D660F2">
      <w:pPr>
        <w:pStyle w:val="ListParagraph"/>
        <w:numPr>
          <w:ilvl w:val="0"/>
          <w:numId w:val="1"/>
        </w:numPr>
        <w:rPr>
          <w:sz w:val="24"/>
          <w:szCs w:val="24"/>
        </w:rPr>
      </w:pPr>
      <w:r>
        <w:rPr>
          <w:sz w:val="24"/>
          <w:szCs w:val="24"/>
        </w:rPr>
        <w:t>The application will be active as it requires actions from both sides.</w:t>
      </w:r>
    </w:p>
    <w:p w:rsidR="00ED5587" w:rsidRDefault="00ED5587" w:rsidP="00D660F2">
      <w:pPr>
        <w:pStyle w:val="ListParagraph"/>
        <w:numPr>
          <w:ilvl w:val="0"/>
          <w:numId w:val="1"/>
        </w:numPr>
        <w:rPr>
          <w:sz w:val="24"/>
          <w:szCs w:val="24"/>
        </w:rPr>
      </w:pPr>
      <w:r>
        <w:rPr>
          <w:sz w:val="24"/>
          <w:szCs w:val="24"/>
        </w:rPr>
        <w:t>The final application will be continuous as the user can continue a task that has been left for later.</w:t>
      </w:r>
    </w:p>
    <w:p w:rsidR="00ED5587" w:rsidRDefault="00ED5587" w:rsidP="00D660F2">
      <w:pPr>
        <w:pStyle w:val="ListParagraph"/>
        <w:numPr>
          <w:ilvl w:val="0"/>
          <w:numId w:val="1"/>
        </w:numPr>
        <w:rPr>
          <w:sz w:val="24"/>
          <w:szCs w:val="24"/>
        </w:rPr>
      </w:pPr>
      <w:r>
        <w:rPr>
          <w:sz w:val="24"/>
          <w:szCs w:val="24"/>
        </w:rPr>
        <w:t>The application reflects to individual usage from the employee’s side and can be co-operative work from the management/admin side for the decisions.</w:t>
      </w:r>
    </w:p>
    <w:p w:rsidR="00ED5587" w:rsidRDefault="00ED5587" w:rsidP="00ED5587">
      <w:pPr>
        <w:rPr>
          <w:b/>
          <w:color w:val="E36C0A" w:themeColor="accent6" w:themeShade="BF"/>
          <w:sz w:val="28"/>
          <w:szCs w:val="28"/>
          <w:u w:val="thick"/>
        </w:rPr>
      </w:pPr>
      <w:r>
        <w:rPr>
          <w:b/>
          <w:color w:val="E36C0A" w:themeColor="accent6" w:themeShade="BF"/>
          <w:sz w:val="28"/>
          <w:szCs w:val="28"/>
          <w:u w:val="thick"/>
        </w:rPr>
        <w:t>Context</w:t>
      </w:r>
    </w:p>
    <w:p w:rsidR="00A77A55" w:rsidRPr="00A77A55" w:rsidRDefault="00A77A55" w:rsidP="00A77A55">
      <w:pPr>
        <w:rPr>
          <w:sz w:val="24"/>
          <w:szCs w:val="24"/>
        </w:rPr>
      </w:pPr>
      <w:r w:rsidRPr="00A77A55">
        <w:rPr>
          <w:sz w:val="24"/>
          <w:szCs w:val="24"/>
          <w:lang w:val="en-US"/>
        </w:rPr>
        <w:t>For all activities found in the activities analysis, there are several contexts that all of them shared as shown as below:</w:t>
      </w:r>
    </w:p>
    <w:p w:rsidR="00A77A55" w:rsidRPr="00A77A55" w:rsidRDefault="00A77A55" w:rsidP="00A77A55">
      <w:pPr>
        <w:numPr>
          <w:ilvl w:val="0"/>
          <w:numId w:val="2"/>
        </w:numPr>
        <w:rPr>
          <w:sz w:val="24"/>
          <w:szCs w:val="24"/>
        </w:rPr>
      </w:pPr>
      <w:r w:rsidRPr="00A77A55">
        <w:rPr>
          <w:sz w:val="24"/>
          <w:szCs w:val="24"/>
        </w:rPr>
        <w:t>All of the activ</w:t>
      </w:r>
      <w:r>
        <w:rPr>
          <w:sz w:val="24"/>
          <w:szCs w:val="24"/>
        </w:rPr>
        <w:t xml:space="preserve">ities are performed towards any device that has access to internet connection such as phones, tablets, laptops, etc. </w:t>
      </w:r>
    </w:p>
    <w:p w:rsidR="00A77A55" w:rsidRPr="00A77A55" w:rsidRDefault="00A77A55" w:rsidP="00A77A55">
      <w:pPr>
        <w:numPr>
          <w:ilvl w:val="0"/>
          <w:numId w:val="2"/>
        </w:numPr>
        <w:rPr>
          <w:sz w:val="24"/>
          <w:szCs w:val="24"/>
        </w:rPr>
      </w:pPr>
      <w:r w:rsidRPr="00A77A55">
        <w:rPr>
          <w:sz w:val="24"/>
          <w:szCs w:val="24"/>
        </w:rPr>
        <w:lastRenderedPageBreak/>
        <w:t>All of the activities</w:t>
      </w:r>
      <w:r w:rsidRPr="00A77A55">
        <w:rPr>
          <w:sz w:val="24"/>
          <w:szCs w:val="24"/>
          <w:lang w:val="en-US"/>
        </w:rPr>
        <w:t> </w:t>
      </w:r>
      <w:r w:rsidRPr="00A77A55">
        <w:rPr>
          <w:sz w:val="24"/>
          <w:szCs w:val="24"/>
        </w:rPr>
        <w:t xml:space="preserve">can be performed in various places which include both indoor and outdoor such as </w:t>
      </w:r>
      <w:r>
        <w:rPr>
          <w:sz w:val="24"/>
          <w:szCs w:val="24"/>
        </w:rPr>
        <w:t>in the office</w:t>
      </w:r>
      <w:r w:rsidRPr="00A77A55">
        <w:rPr>
          <w:sz w:val="24"/>
          <w:szCs w:val="24"/>
        </w:rPr>
        <w:t xml:space="preserve"> and outside a park. When it is </w:t>
      </w:r>
      <w:proofErr w:type="gramStart"/>
      <w:r w:rsidRPr="00A77A55">
        <w:rPr>
          <w:sz w:val="24"/>
          <w:szCs w:val="24"/>
        </w:rPr>
        <w:t>indoor</w:t>
      </w:r>
      <w:proofErr w:type="gramEnd"/>
      <w:r w:rsidRPr="00A77A55">
        <w:rPr>
          <w:sz w:val="24"/>
          <w:szCs w:val="24"/>
        </w:rPr>
        <w:t xml:space="preserve">, the brightness of the device should not be too high to prevent discomfort towards the eyes. On the other hand, when it is outdoor, the brightness of the device should be higher than its environment so that the </w:t>
      </w:r>
      <w:proofErr w:type="gramStart"/>
      <w:r w:rsidRPr="00A77A55">
        <w:rPr>
          <w:sz w:val="24"/>
          <w:szCs w:val="24"/>
        </w:rPr>
        <w:t>user are</w:t>
      </w:r>
      <w:proofErr w:type="gramEnd"/>
      <w:r w:rsidRPr="00A77A55">
        <w:rPr>
          <w:sz w:val="24"/>
          <w:szCs w:val="24"/>
        </w:rPr>
        <w:t xml:space="preserve"> able to look at the information from the device clearly.</w:t>
      </w:r>
    </w:p>
    <w:p w:rsidR="00A77A55" w:rsidRPr="00A77A55" w:rsidRDefault="00A77A55" w:rsidP="00A77A55">
      <w:pPr>
        <w:numPr>
          <w:ilvl w:val="0"/>
          <w:numId w:val="2"/>
        </w:numPr>
        <w:rPr>
          <w:sz w:val="24"/>
          <w:szCs w:val="24"/>
        </w:rPr>
      </w:pPr>
      <w:r w:rsidRPr="00A77A55">
        <w:rPr>
          <w:sz w:val="24"/>
          <w:szCs w:val="24"/>
        </w:rPr>
        <w:t>All the activities can be performed when the user’s external body is in different condition such sweaty, muddy, wet and etc. When the user’s hand is sweaty, it makes swiping the device’s screen difficult as it is slippery and the device’s touchscreen are unable to detect the finger movement performed by the user. Therefore, it is best to reduce the number of swiping interfaces in our app, or for all swiping interfaces, include an equivalent action button.</w:t>
      </w:r>
    </w:p>
    <w:p w:rsidR="00A77A55" w:rsidRPr="00A77A55" w:rsidRDefault="00A77A55" w:rsidP="00A77A55">
      <w:pPr>
        <w:numPr>
          <w:ilvl w:val="0"/>
          <w:numId w:val="2"/>
        </w:numPr>
        <w:rPr>
          <w:sz w:val="24"/>
          <w:szCs w:val="24"/>
        </w:rPr>
      </w:pPr>
      <w:r w:rsidRPr="00A77A55">
        <w:rPr>
          <w:sz w:val="24"/>
          <w:szCs w:val="24"/>
        </w:rPr>
        <w:t>This app is meant for personal use. Therefore, all of the activities will not be affected by any organizational context.</w:t>
      </w:r>
    </w:p>
    <w:p w:rsidR="00ED5587" w:rsidRDefault="00071F5E" w:rsidP="00ED5587">
      <w:pPr>
        <w:rPr>
          <w:b/>
          <w:color w:val="E36C0A" w:themeColor="accent6" w:themeShade="BF"/>
          <w:sz w:val="28"/>
          <w:szCs w:val="28"/>
          <w:u w:val="thick"/>
        </w:rPr>
      </w:pPr>
      <w:r>
        <w:rPr>
          <w:b/>
          <w:color w:val="E36C0A" w:themeColor="accent6" w:themeShade="BF"/>
          <w:sz w:val="28"/>
          <w:szCs w:val="28"/>
          <w:u w:val="thick"/>
        </w:rPr>
        <w:t>Technologies</w:t>
      </w:r>
    </w:p>
    <w:p w:rsidR="00344547" w:rsidRDefault="00344547" w:rsidP="00ED5587">
      <w:pPr>
        <w:rPr>
          <w:sz w:val="24"/>
          <w:szCs w:val="24"/>
        </w:rPr>
      </w:pPr>
      <w:r>
        <w:rPr>
          <w:sz w:val="24"/>
          <w:szCs w:val="24"/>
        </w:rPr>
        <w:t>Users will require logging in before they navigate to the application. Interface will be slightly different depending on what type of user has logged in.</w:t>
      </w:r>
    </w:p>
    <w:p w:rsidR="00344547" w:rsidRDefault="00344547" w:rsidP="00344547">
      <w:pPr>
        <w:pStyle w:val="ListParagraph"/>
        <w:numPr>
          <w:ilvl w:val="0"/>
          <w:numId w:val="3"/>
        </w:numPr>
        <w:rPr>
          <w:sz w:val="24"/>
          <w:szCs w:val="24"/>
        </w:rPr>
      </w:pPr>
      <w:r>
        <w:rPr>
          <w:sz w:val="24"/>
          <w:szCs w:val="24"/>
        </w:rPr>
        <w:t>Virtual Keyboard. Whenever the user wants to provide information to the application via text format he will need to use the default virtual keyboard of his smartphone/tablet. The app will use the text type virtual keyboard to support different kinds of symbols and numbers.</w:t>
      </w:r>
    </w:p>
    <w:p w:rsidR="00344547" w:rsidRDefault="00344547" w:rsidP="00344547">
      <w:pPr>
        <w:pStyle w:val="ListParagraph"/>
        <w:numPr>
          <w:ilvl w:val="0"/>
          <w:numId w:val="3"/>
        </w:numPr>
        <w:rPr>
          <w:sz w:val="24"/>
          <w:szCs w:val="24"/>
        </w:rPr>
      </w:pPr>
      <w:r>
        <w:rPr>
          <w:sz w:val="24"/>
          <w:szCs w:val="24"/>
        </w:rPr>
        <w:t xml:space="preserve">There is going to be a picture allowance submission where the user can upload a picture that shows the evidence that are needed for an expense cover such as receipts. </w:t>
      </w:r>
    </w:p>
    <w:p w:rsidR="005B3B73" w:rsidRPr="00344547" w:rsidRDefault="003B3C7D" w:rsidP="00344547">
      <w:pPr>
        <w:pStyle w:val="ListParagraph"/>
        <w:numPr>
          <w:ilvl w:val="0"/>
          <w:numId w:val="3"/>
        </w:numPr>
        <w:rPr>
          <w:sz w:val="24"/>
          <w:szCs w:val="24"/>
        </w:rPr>
      </w:pPr>
      <w:r>
        <w:rPr>
          <w:sz w:val="24"/>
          <w:szCs w:val="24"/>
        </w:rPr>
        <w:t>Database will be implemented so we can ensure the application’s flow regarding the user’s profiles</w:t>
      </w:r>
      <w:proofErr w:type="gramStart"/>
      <w:r>
        <w:rPr>
          <w:sz w:val="24"/>
          <w:szCs w:val="24"/>
        </w:rPr>
        <w:t>,.</w:t>
      </w:r>
      <w:proofErr w:type="gramEnd"/>
      <w:r>
        <w:rPr>
          <w:sz w:val="24"/>
          <w:szCs w:val="24"/>
        </w:rPr>
        <w:t xml:space="preserve"> </w:t>
      </w:r>
      <w:bookmarkStart w:id="0" w:name="_GoBack"/>
      <w:bookmarkEnd w:id="0"/>
    </w:p>
    <w:sectPr w:rsidR="005B3B73" w:rsidRPr="003445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76F46"/>
    <w:multiLevelType w:val="hybridMultilevel"/>
    <w:tmpl w:val="53D80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7B90EC3"/>
    <w:multiLevelType w:val="multilevel"/>
    <w:tmpl w:val="F6420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A793B55"/>
    <w:multiLevelType w:val="hybridMultilevel"/>
    <w:tmpl w:val="C4CA2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7CE"/>
    <w:rsid w:val="00071F5E"/>
    <w:rsid w:val="00344547"/>
    <w:rsid w:val="003B3C7D"/>
    <w:rsid w:val="005B3B73"/>
    <w:rsid w:val="0071252D"/>
    <w:rsid w:val="007643D2"/>
    <w:rsid w:val="0077738E"/>
    <w:rsid w:val="009C47CE"/>
    <w:rsid w:val="00A77A55"/>
    <w:rsid w:val="00D660F2"/>
    <w:rsid w:val="00ED55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0F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0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061508">
      <w:bodyDiv w:val="1"/>
      <w:marLeft w:val="0"/>
      <w:marRight w:val="0"/>
      <w:marTop w:val="0"/>
      <w:marBottom w:val="0"/>
      <w:divBdr>
        <w:top w:val="none" w:sz="0" w:space="0" w:color="auto"/>
        <w:left w:val="none" w:sz="0" w:space="0" w:color="auto"/>
        <w:bottom w:val="none" w:sz="0" w:space="0" w:color="auto"/>
        <w:right w:val="none" w:sz="0" w:space="0" w:color="auto"/>
      </w:divBdr>
    </w:div>
    <w:div w:id="155978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2</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kostandin robo</dc:creator>
  <cp:lastModifiedBy>kostandin robo</cp:lastModifiedBy>
  <cp:revision>6</cp:revision>
  <dcterms:created xsi:type="dcterms:W3CDTF">2019-02-17T15:23:00Z</dcterms:created>
  <dcterms:modified xsi:type="dcterms:W3CDTF">2019-02-18T10:51:00Z</dcterms:modified>
</cp:coreProperties>
</file>